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36C1" w14:textId="3F360F59" w:rsidR="00EA1670" w:rsidRPr="00F40761" w:rsidRDefault="00C53F0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Cú</w:t>
      </w:r>
      <w:r w:rsidR="00EA1670" w:rsidRPr="00F40761">
        <w:rPr>
          <w:sz w:val="22"/>
          <w:szCs w:val="22"/>
          <w:lang w:val="es-MX"/>
        </w:rPr>
        <w:t xml:space="preserve">cuta, </w:t>
      </w:r>
      <w:commentRangeStart w:id="0"/>
      <w:r w:rsidR="00EA1670">
        <w:rPr>
          <w:sz w:val="22"/>
          <w:szCs w:val="22"/>
          <w:lang w:val="es-MX"/>
        </w:rPr>
        <w:t xml:space="preserve">___ </w:t>
      </w:r>
      <w:commentRangeEnd w:id="0"/>
      <w:r w:rsidR="00205C4E">
        <w:rPr>
          <w:rStyle w:val="Refdecomentario"/>
          <w:rFonts w:asciiTheme="minorHAnsi" w:hAnsiTheme="minorHAnsi" w:cstheme="minorBidi"/>
        </w:rPr>
        <w:commentReference w:id="0"/>
      </w:r>
      <w:r w:rsidR="00EA1670">
        <w:rPr>
          <w:sz w:val="22"/>
          <w:szCs w:val="22"/>
          <w:lang w:val="es-MX"/>
        </w:rPr>
        <w:t xml:space="preserve">de </w:t>
      </w:r>
      <w:commentRangeStart w:id="1"/>
      <w:r w:rsidR="00EA1670">
        <w:rPr>
          <w:sz w:val="22"/>
          <w:szCs w:val="22"/>
          <w:lang w:val="es-MX"/>
        </w:rPr>
        <w:t xml:space="preserve">______ </w:t>
      </w:r>
      <w:commentRangeEnd w:id="1"/>
      <w:r w:rsidR="00205C4E">
        <w:rPr>
          <w:rStyle w:val="Refdecomentario"/>
          <w:rFonts w:asciiTheme="minorHAnsi" w:hAnsiTheme="minorHAnsi" w:cstheme="minorBidi"/>
        </w:rPr>
        <w:commentReference w:id="1"/>
      </w:r>
      <w:proofErr w:type="spellStart"/>
      <w:r w:rsidR="00EA1670">
        <w:rPr>
          <w:sz w:val="22"/>
          <w:szCs w:val="22"/>
          <w:lang w:val="es-MX"/>
        </w:rPr>
        <w:t>de</w:t>
      </w:r>
      <w:proofErr w:type="spellEnd"/>
      <w:r w:rsidR="00EA1670">
        <w:rPr>
          <w:sz w:val="22"/>
          <w:szCs w:val="22"/>
          <w:lang w:val="es-MX"/>
        </w:rPr>
        <w:t xml:space="preserve"> 202</w:t>
      </w:r>
      <w:commentRangeStart w:id="2"/>
      <w:r w:rsidR="00EA1670">
        <w:rPr>
          <w:sz w:val="22"/>
          <w:szCs w:val="22"/>
          <w:lang w:val="es-MX"/>
        </w:rPr>
        <w:t>_</w:t>
      </w:r>
      <w:commentRangeEnd w:id="2"/>
      <w:r w:rsidR="00205C4E">
        <w:rPr>
          <w:rStyle w:val="Refdecomentario"/>
          <w:rFonts w:asciiTheme="minorHAnsi" w:hAnsiTheme="minorHAnsi" w:cstheme="minorBidi"/>
        </w:rPr>
        <w:commentReference w:id="2"/>
      </w:r>
    </w:p>
    <w:p w14:paraId="605B7A0E"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30665350" w14:textId="77777777" w:rsidR="00EA1670" w:rsidRPr="00F40761"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6096F0F0"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Señores</w:t>
      </w:r>
    </w:p>
    <w:p w14:paraId="19A60EF7"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 xml:space="preserve">Gerente Comercial y/o </w:t>
      </w:r>
    </w:p>
    <w:p w14:paraId="1298E32A"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Oficina de Peticiones, Quejas y Recursos</w:t>
      </w:r>
    </w:p>
    <w:p w14:paraId="0E4F7609"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[Nombre del comercializador]</w:t>
      </w:r>
    </w:p>
    <w:p w14:paraId="196FFE74"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Dirección: [Dirección del comercializador]</w:t>
      </w:r>
    </w:p>
    <w:p w14:paraId="7881710B"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Teléfono: [Teléfono del comercializador]</w:t>
      </w:r>
    </w:p>
    <w:p w14:paraId="18DAA916"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[Ciudad del comercializador]</w:t>
      </w:r>
    </w:p>
    <w:p w14:paraId="17956EA9"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5AC30FAD"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083D483A"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Asunto: Notificación de Cambio de Comercializador y solicitud de paz y salvo</w:t>
      </w:r>
    </w:p>
    <w:p w14:paraId="32088D85"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2055A360"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Respetados Señores,</w:t>
      </w:r>
    </w:p>
    <w:p w14:paraId="10696CF9"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5FD34E76" w14:textId="77777777" w:rsidR="00947592" w:rsidRDefault="00947592" w:rsidP="0094759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48760046" w14:textId="77777777" w:rsidR="00947592" w:rsidRDefault="00947592" w:rsidP="00947592">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sidRPr="0009335E">
        <w:rPr>
          <w:sz w:val="22"/>
          <w:szCs w:val="22"/>
          <w:lang w:val="es-MX"/>
        </w:rPr>
        <w:t xml:space="preserve">En ejercicio del derecho consagrado en el artículo 15 de la Resolución CREG 108 de 1997 y en el artículo 54 Resolución CREG 156 de 2011 para la terminación unilateral del contrato de servicios públicos y el cambio de comercializador correspondiente, en mi condición de suscriptor y/o usuario de las cuentas identificadas con número de usuario </w:t>
      </w:r>
      <w:r>
        <w:rPr>
          <w:sz w:val="22"/>
          <w:szCs w:val="22"/>
          <w:lang w:val="es-MX"/>
        </w:rPr>
        <w:t>tal como aparece en el cuadro inferior</w:t>
      </w:r>
      <w:r w:rsidRPr="0009335E">
        <w:rPr>
          <w:lang w:val="es-CO"/>
        </w:rPr>
        <w:t xml:space="preserve">, </w:t>
      </w:r>
      <w:r w:rsidRPr="0009335E">
        <w:rPr>
          <w:sz w:val="22"/>
          <w:szCs w:val="22"/>
          <w:lang w:val="es-MX"/>
        </w:rPr>
        <w:t xml:space="preserve">nos permitimos manifestar nuestra decisión de dar por terminado el contrato que regula la prestación del servicio de suministro de energía eléctrica </w:t>
      </w:r>
      <w:r>
        <w:rPr>
          <w:sz w:val="22"/>
          <w:szCs w:val="22"/>
          <w:lang w:val="es-MX"/>
        </w:rPr>
        <w:t>así:</w:t>
      </w:r>
    </w:p>
    <w:p w14:paraId="3D0DFB5C" w14:textId="77777777" w:rsidR="00947592" w:rsidRDefault="0094759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6BDB0D11" w14:textId="77777777" w:rsidR="00947592" w:rsidRDefault="0094759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tbl>
      <w:tblPr>
        <w:tblStyle w:val="Tablaconcuadrcula"/>
        <w:tblW w:w="0" w:type="auto"/>
        <w:jc w:val="center"/>
        <w:tblLook w:val="04A0" w:firstRow="1" w:lastRow="0" w:firstColumn="1" w:lastColumn="0" w:noHBand="0" w:noVBand="1"/>
      </w:tblPr>
      <w:tblGrid>
        <w:gridCol w:w="1126"/>
        <w:gridCol w:w="998"/>
        <w:gridCol w:w="2313"/>
        <w:gridCol w:w="1567"/>
        <w:gridCol w:w="1310"/>
        <w:gridCol w:w="1514"/>
      </w:tblGrid>
      <w:tr w:rsidR="00947592" w14:paraId="1DD17805" w14:textId="77777777" w:rsidTr="00947592">
        <w:trPr>
          <w:jc w:val="center"/>
        </w:trPr>
        <w:tc>
          <w:tcPr>
            <w:tcW w:w="1209" w:type="dxa"/>
            <w:shd w:val="clear" w:color="auto" w:fill="EAF1DD" w:themeFill="accent3" w:themeFillTint="33"/>
          </w:tcPr>
          <w:p w14:paraId="5D2DBAD4" w14:textId="77777777" w:rsidR="00947592"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commentRangeStart w:id="3"/>
            <w:r>
              <w:rPr>
                <w:b/>
                <w:bCs/>
                <w:sz w:val="22"/>
                <w:szCs w:val="22"/>
                <w:lang w:val="es-MX"/>
              </w:rPr>
              <w:t xml:space="preserve">Frontera </w:t>
            </w:r>
            <w:proofErr w:type="gramStart"/>
            <w:r>
              <w:rPr>
                <w:b/>
                <w:bCs/>
                <w:sz w:val="22"/>
                <w:szCs w:val="22"/>
                <w:lang w:val="es-MX"/>
              </w:rPr>
              <w:t>( Código</w:t>
            </w:r>
            <w:proofErr w:type="gramEnd"/>
            <w:r>
              <w:rPr>
                <w:b/>
                <w:bCs/>
                <w:sz w:val="22"/>
                <w:szCs w:val="22"/>
                <w:lang w:val="es-MX"/>
              </w:rPr>
              <w:t xml:space="preserve"> FRT)</w:t>
            </w:r>
            <w:commentRangeEnd w:id="3"/>
            <w:r w:rsidR="00205C4E">
              <w:rPr>
                <w:rStyle w:val="Refdecomentario"/>
                <w:rFonts w:asciiTheme="minorHAnsi" w:hAnsiTheme="minorHAnsi" w:cstheme="minorBidi"/>
              </w:rPr>
              <w:commentReference w:id="3"/>
            </w:r>
          </w:p>
        </w:tc>
        <w:tc>
          <w:tcPr>
            <w:tcW w:w="1118" w:type="dxa"/>
            <w:shd w:val="clear" w:color="auto" w:fill="EAF1DD" w:themeFill="accent3" w:themeFillTint="33"/>
            <w:vAlign w:val="center"/>
          </w:tcPr>
          <w:p w14:paraId="3E654D2E"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r>
              <w:rPr>
                <w:b/>
                <w:bCs/>
                <w:sz w:val="22"/>
                <w:szCs w:val="22"/>
                <w:lang w:val="es-MX"/>
              </w:rPr>
              <w:t>C</w:t>
            </w:r>
            <w:commentRangeStart w:id="4"/>
            <w:r>
              <w:rPr>
                <w:b/>
                <w:bCs/>
                <w:sz w:val="22"/>
                <w:szCs w:val="22"/>
                <w:lang w:val="es-MX"/>
              </w:rPr>
              <w:t>ódigo NIU</w:t>
            </w:r>
            <w:commentRangeEnd w:id="4"/>
            <w:r w:rsidR="00205C4E">
              <w:rPr>
                <w:rStyle w:val="Refdecomentario"/>
                <w:rFonts w:asciiTheme="minorHAnsi" w:hAnsiTheme="minorHAnsi" w:cstheme="minorBidi"/>
              </w:rPr>
              <w:commentReference w:id="4"/>
            </w:r>
          </w:p>
        </w:tc>
        <w:tc>
          <w:tcPr>
            <w:tcW w:w="1224" w:type="dxa"/>
            <w:shd w:val="clear" w:color="auto" w:fill="EAF1DD" w:themeFill="accent3" w:themeFillTint="33"/>
          </w:tcPr>
          <w:p w14:paraId="4F4EA258" w14:textId="77777777" w:rsidR="00947592"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commentRangeStart w:id="5"/>
          </w:p>
          <w:p w14:paraId="16B6F27F"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r>
              <w:rPr>
                <w:b/>
                <w:bCs/>
                <w:sz w:val="22"/>
                <w:szCs w:val="22"/>
                <w:lang w:val="es-MX"/>
              </w:rPr>
              <w:t xml:space="preserve">ID </w:t>
            </w:r>
            <w:proofErr w:type="gramStart"/>
            <w:r>
              <w:rPr>
                <w:b/>
                <w:bCs/>
                <w:sz w:val="22"/>
                <w:szCs w:val="22"/>
                <w:lang w:val="es-MX"/>
              </w:rPr>
              <w:t>( Actual</w:t>
            </w:r>
            <w:proofErr w:type="gramEnd"/>
            <w:r>
              <w:rPr>
                <w:b/>
                <w:bCs/>
                <w:sz w:val="22"/>
                <w:szCs w:val="22"/>
                <w:lang w:val="es-MX"/>
              </w:rPr>
              <w:t xml:space="preserve"> comercializador)</w:t>
            </w:r>
            <w:commentRangeEnd w:id="5"/>
            <w:r w:rsidR="00205C4E">
              <w:rPr>
                <w:rStyle w:val="Refdecomentario"/>
                <w:rFonts w:asciiTheme="minorHAnsi" w:hAnsiTheme="minorHAnsi" w:cstheme="minorBidi"/>
              </w:rPr>
              <w:commentReference w:id="5"/>
            </w:r>
          </w:p>
        </w:tc>
        <w:tc>
          <w:tcPr>
            <w:tcW w:w="1537" w:type="dxa"/>
            <w:shd w:val="clear" w:color="auto" w:fill="EAF1DD" w:themeFill="accent3" w:themeFillTint="33"/>
            <w:vAlign w:val="center"/>
          </w:tcPr>
          <w:p w14:paraId="0381B487"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commentRangeStart w:id="6"/>
            <w:r w:rsidRPr="008D76EE">
              <w:rPr>
                <w:b/>
                <w:bCs/>
                <w:sz w:val="22"/>
                <w:szCs w:val="22"/>
                <w:lang w:val="es-MX"/>
              </w:rPr>
              <w:t>Dirección</w:t>
            </w:r>
            <w:commentRangeEnd w:id="6"/>
            <w:r w:rsidR="00205C4E">
              <w:rPr>
                <w:rStyle w:val="Refdecomentario"/>
                <w:rFonts w:asciiTheme="minorHAnsi" w:hAnsiTheme="minorHAnsi" w:cstheme="minorBidi"/>
              </w:rPr>
              <w:commentReference w:id="6"/>
            </w:r>
          </w:p>
        </w:tc>
        <w:tc>
          <w:tcPr>
            <w:tcW w:w="1045" w:type="dxa"/>
            <w:shd w:val="clear" w:color="auto" w:fill="EAF1DD" w:themeFill="accent3" w:themeFillTint="33"/>
            <w:vAlign w:val="center"/>
          </w:tcPr>
          <w:p w14:paraId="21F74FF9"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commentRangeStart w:id="7"/>
            <w:r w:rsidRPr="008D76EE">
              <w:rPr>
                <w:b/>
                <w:bCs/>
                <w:sz w:val="22"/>
                <w:szCs w:val="22"/>
                <w:lang w:val="es-MX"/>
              </w:rPr>
              <w:t>Ciudad</w:t>
            </w:r>
            <w:commentRangeEnd w:id="7"/>
            <w:r w:rsidR="00205C4E">
              <w:rPr>
                <w:rStyle w:val="Refdecomentario"/>
                <w:rFonts w:asciiTheme="minorHAnsi" w:hAnsiTheme="minorHAnsi" w:cstheme="minorBidi"/>
              </w:rPr>
              <w:commentReference w:id="7"/>
            </w:r>
          </w:p>
        </w:tc>
        <w:tc>
          <w:tcPr>
            <w:tcW w:w="2695" w:type="dxa"/>
            <w:shd w:val="clear" w:color="auto" w:fill="EAF1DD" w:themeFill="accent3" w:themeFillTint="33"/>
            <w:vAlign w:val="center"/>
          </w:tcPr>
          <w:p w14:paraId="27C3CE63"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bCs/>
                <w:sz w:val="22"/>
                <w:szCs w:val="22"/>
                <w:lang w:val="es-MX"/>
              </w:rPr>
            </w:pPr>
            <w:commentRangeStart w:id="8"/>
            <w:r w:rsidRPr="008D76EE">
              <w:rPr>
                <w:b/>
                <w:bCs/>
                <w:sz w:val="22"/>
                <w:szCs w:val="22"/>
                <w:lang w:val="es-MX"/>
              </w:rPr>
              <w:t>Nombre de la cuenta</w:t>
            </w:r>
            <w:commentRangeEnd w:id="8"/>
            <w:r w:rsidR="00205C4E">
              <w:rPr>
                <w:rStyle w:val="Refdecomentario"/>
                <w:rFonts w:asciiTheme="minorHAnsi" w:hAnsiTheme="minorHAnsi" w:cstheme="minorBidi"/>
              </w:rPr>
              <w:commentReference w:id="8"/>
            </w:r>
          </w:p>
        </w:tc>
      </w:tr>
      <w:tr w:rsidR="00947592" w14:paraId="662C2F31" w14:textId="77777777" w:rsidTr="00734120">
        <w:trPr>
          <w:jc w:val="center"/>
        </w:trPr>
        <w:tc>
          <w:tcPr>
            <w:tcW w:w="1209" w:type="dxa"/>
            <w:vAlign w:val="center"/>
          </w:tcPr>
          <w:p w14:paraId="07F6194F"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073595BD"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2DBE2351"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725DA1FB"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0D1C05EF"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071C5D19"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r w:rsidR="00947592" w14:paraId="2F57BCD3" w14:textId="77777777" w:rsidTr="00734120">
        <w:trPr>
          <w:jc w:val="center"/>
        </w:trPr>
        <w:tc>
          <w:tcPr>
            <w:tcW w:w="1209" w:type="dxa"/>
            <w:vAlign w:val="center"/>
          </w:tcPr>
          <w:p w14:paraId="481B63F6"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5DD6A331"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0E3F6BF1"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321CA790"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1054FCD5"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27742FBA"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r w:rsidR="00947592" w14:paraId="5CFBD916" w14:textId="77777777" w:rsidTr="00734120">
        <w:trPr>
          <w:jc w:val="center"/>
        </w:trPr>
        <w:tc>
          <w:tcPr>
            <w:tcW w:w="1209" w:type="dxa"/>
            <w:vAlign w:val="center"/>
          </w:tcPr>
          <w:p w14:paraId="53F3C4B7"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49CE870F"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1320177B"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513172AB"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7108F1AB"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7F2C2E5E"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r w:rsidR="00947592" w14:paraId="19282BBE" w14:textId="77777777" w:rsidTr="00734120">
        <w:trPr>
          <w:jc w:val="center"/>
        </w:trPr>
        <w:tc>
          <w:tcPr>
            <w:tcW w:w="1209" w:type="dxa"/>
            <w:vAlign w:val="center"/>
          </w:tcPr>
          <w:p w14:paraId="44C41475"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3151A2D3"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23E035B9"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6B79AF1B"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363F81CA"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3D62FA46"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r w:rsidR="00947592" w14:paraId="2B800567" w14:textId="77777777" w:rsidTr="00734120">
        <w:trPr>
          <w:jc w:val="center"/>
        </w:trPr>
        <w:tc>
          <w:tcPr>
            <w:tcW w:w="1209" w:type="dxa"/>
            <w:vAlign w:val="center"/>
          </w:tcPr>
          <w:p w14:paraId="3522E979"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17638B72"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60E948A3"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70948634"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0CED75CD"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0CCCE529"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r w:rsidR="00947592" w14:paraId="4A967646" w14:textId="77777777" w:rsidTr="00734120">
        <w:trPr>
          <w:jc w:val="center"/>
        </w:trPr>
        <w:tc>
          <w:tcPr>
            <w:tcW w:w="1209" w:type="dxa"/>
            <w:vAlign w:val="center"/>
          </w:tcPr>
          <w:p w14:paraId="695BFA09" w14:textId="77777777" w:rsidR="00947592" w:rsidRPr="00B26C5D"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118" w:type="dxa"/>
            <w:vAlign w:val="center"/>
          </w:tcPr>
          <w:p w14:paraId="08941F43"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224" w:type="dxa"/>
          </w:tcPr>
          <w:p w14:paraId="358007B6"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537" w:type="dxa"/>
            <w:vAlign w:val="center"/>
          </w:tcPr>
          <w:p w14:paraId="0BB497B4"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1045" w:type="dxa"/>
            <w:vAlign w:val="center"/>
          </w:tcPr>
          <w:p w14:paraId="2A2C8BEA"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c>
          <w:tcPr>
            <w:tcW w:w="2695" w:type="dxa"/>
            <w:vAlign w:val="center"/>
          </w:tcPr>
          <w:p w14:paraId="0A005A57" w14:textId="77777777" w:rsidR="00947592" w:rsidRPr="008D76EE" w:rsidRDefault="00947592" w:rsidP="0073412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2"/>
                <w:szCs w:val="22"/>
                <w:lang w:val="es-MX"/>
              </w:rPr>
            </w:pPr>
          </w:p>
        </w:tc>
      </w:tr>
    </w:tbl>
    <w:p w14:paraId="55D811BF" w14:textId="77777777" w:rsidR="00947592" w:rsidRDefault="0094759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55A443ED"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696608AA" w14:textId="77777777" w:rsidR="00947592"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Con la finalidad de reunir el pleno de los presupuestos regulatorios para materializar mi decisión de cambiar de prestador de servicio de suministro de energía eléctrica solicito amablemente la expedición de Paz y Salvo correspondiente a la cuenta antes referida, en los términos y plazos establecidos en el artículo 56 Resolución CREG 156 de 2011.</w:t>
      </w:r>
    </w:p>
    <w:p w14:paraId="3A5CB518" w14:textId="77777777" w:rsidR="00947592" w:rsidRDefault="0094759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253E94F9" w14:textId="0AB19365" w:rsidR="00633FA3" w:rsidRPr="00633FA3" w:rsidRDefault="0098009F"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CO"/>
        </w:rPr>
      </w:pPr>
      <w:bookmarkStart w:id="9" w:name="_Hlk167196261"/>
      <w:r>
        <w:rPr>
          <w:sz w:val="22"/>
          <w:szCs w:val="22"/>
          <w:lang w:val="es-MX"/>
        </w:rPr>
        <w:t xml:space="preserve">Así mismo, </w:t>
      </w:r>
      <w:r w:rsidR="00624B94">
        <w:rPr>
          <w:sz w:val="22"/>
          <w:szCs w:val="22"/>
          <w:lang w:val="es-CO"/>
        </w:rPr>
        <w:t>s</w:t>
      </w:r>
      <w:r w:rsidR="00633FA3" w:rsidRPr="00633FA3">
        <w:rPr>
          <w:sz w:val="22"/>
          <w:szCs w:val="22"/>
          <w:lang w:val="es-CO"/>
        </w:rPr>
        <w:t xml:space="preserve">e requiere el envío de la hoja de vida del sistema de medición con copia de los certificados de calibración de los equipos de medida, expedidos por un laboratorio acreditado ante el organismo competente. Con base en lo estipulado en el artículo 30 de la Resolución CREG 038 de 2014 “El RF debe entregar, previa solicitud escrita de cualquiera de las partes interesadas y/o autoridades competentes, copia de la hoja de vida en un plazo </w:t>
      </w:r>
      <w:r w:rsidR="00633FA3" w:rsidRPr="00633FA3">
        <w:rPr>
          <w:sz w:val="22"/>
          <w:szCs w:val="22"/>
          <w:lang w:val="es-CO"/>
        </w:rPr>
        <w:lastRenderedPageBreak/>
        <w:t>no mayor a diez (10) días hábiles.”</w:t>
      </w:r>
    </w:p>
    <w:bookmarkEnd w:id="9"/>
    <w:p w14:paraId="348DD08E" w14:textId="77777777" w:rsidR="00633FA3" w:rsidRDefault="00633FA3"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6A0FC665" w14:textId="77777777" w:rsidR="00947592"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Adicionalmente, con el fin de dar cumplimiento al artículo 58 de la Resolución CREG 156 de 2011, que trata sobre la constitución del mecanismo para asegurar el pago de los consumos realizados y o facturados y no facturados, desde la fecha de expedición del Paz y salvo que se emplee para el proceso de registro y hasta el momento de inscripción de la frontera comercial que identifica mis consumos ante el sistema de intercambios comerciales, manifiesto que de común acuerdo con CENS S.A E,S,P como mi nuevo prestador éste asumirá el pago de los mismos una vez estos sean facturados y remitidos a dicha empresa para su cancelación.</w:t>
      </w:r>
    </w:p>
    <w:p w14:paraId="43A2B9CA" w14:textId="77777777" w:rsidR="00947592" w:rsidRDefault="00947592"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546C9B3F" w14:textId="4A3B9991" w:rsidR="00EA1670" w:rsidRDefault="00624B94"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A</w:t>
      </w:r>
      <w:r w:rsidR="00EA1670">
        <w:rPr>
          <w:sz w:val="22"/>
          <w:szCs w:val="22"/>
          <w:lang w:val="es-MX"/>
        </w:rPr>
        <w:t xml:space="preserve"> través del presente documento, en mi condición de representante legal de </w:t>
      </w:r>
      <w:bookmarkStart w:id="10" w:name="_Hlk167195564"/>
      <w:r w:rsidR="00EA1670" w:rsidRPr="00DE6AD9">
        <w:rPr>
          <w:sz w:val="22"/>
          <w:szCs w:val="22"/>
          <w:lang w:val="es-MX"/>
        </w:rPr>
        <w:t>[</w:t>
      </w:r>
      <w:r w:rsidR="00EA1670">
        <w:rPr>
          <w:sz w:val="22"/>
          <w:szCs w:val="22"/>
          <w:lang w:val="es-MX"/>
        </w:rPr>
        <w:t>Nombre o Razón social del cliente</w:t>
      </w:r>
      <w:r w:rsidR="00EA1670" w:rsidRPr="00DE6AD9">
        <w:rPr>
          <w:sz w:val="22"/>
          <w:szCs w:val="22"/>
          <w:lang w:val="es-MX"/>
        </w:rPr>
        <w:t>]</w:t>
      </w:r>
      <w:r w:rsidR="00EA1670">
        <w:rPr>
          <w:sz w:val="22"/>
          <w:szCs w:val="22"/>
          <w:lang w:val="es-MX"/>
        </w:rPr>
        <w:t xml:space="preserve">, </w:t>
      </w:r>
      <w:bookmarkEnd w:id="10"/>
      <w:r w:rsidR="00EA1670">
        <w:rPr>
          <w:sz w:val="22"/>
          <w:szCs w:val="22"/>
          <w:lang w:val="es-MX"/>
        </w:rPr>
        <w:t xml:space="preserve">doy poder especial amplio y suficiente a CENS S.A. E.S.P. identificada </w:t>
      </w:r>
      <w:r w:rsidR="00EA1670" w:rsidRPr="00FE0DC8">
        <w:rPr>
          <w:sz w:val="22"/>
          <w:szCs w:val="22"/>
          <w:lang w:val="es-MX"/>
        </w:rPr>
        <w:t>con NIT 890500514-9, en su</w:t>
      </w:r>
      <w:r w:rsidR="00EA1670">
        <w:rPr>
          <w:sz w:val="22"/>
          <w:szCs w:val="22"/>
          <w:lang w:val="es-MX"/>
        </w:rPr>
        <w:t xml:space="preserve"> condición de nuestro nuevo prestador del servicio de energía eléctrica, para que obrando en nuestro nombre y representación, proceda a realizar todos los trámites inherentes al cambio de proveedor de energía en el tiempo establecido por la Regulación, incluyendo entre otros la adecuación y/o revisión del sistema de medi</w:t>
      </w:r>
      <w:r w:rsidR="003429F7">
        <w:rPr>
          <w:sz w:val="22"/>
          <w:szCs w:val="22"/>
          <w:lang w:val="es-MX"/>
        </w:rPr>
        <w:t>da</w:t>
      </w:r>
      <w:r w:rsidR="00EA1670">
        <w:rPr>
          <w:sz w:val="22"/>
          <w:szCs w:val="22"/>
          <w:lang w:val="es-MX"/>
        </w:rPr>
        <w:t>, solicitud de paz y salvo, registro ante el ente Administrador del Sistema de Intercambios comerciales.</w:t>
      </w:r>
    </w:p>
    <w:p w14:paraId="658C966D"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3308E06C" w14:textId="1E66DF83" w:rsidR="0085039B" w:rsidRDefault="0085039B"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commentRangeStart w:id="11"/>
      <w:r w:rsidRPr="00D06D0D">
        <w:rPr>
          <w:sz w:val="22"/>
          <w:szCs w:val="22"/>
          <w:highlight w:val="yellow"/>
          <w:lang w:val="es-MX"/>
        </w:rPr>
        <w:t xml:space="preserve">Por último, manifiesto mi intención </w:t>
      </w:r>
      <w:r w:rsidR="00E01C2B" w:rsidRPr="00D06D0D">
        <w:rPr>
          <w:sz w:val="22"/>
          <w:szCs w:val="22"/>
          <w:highlight w:val="yellow"/>
          <w:lang w:val="es-MX"/>
        </w:rPr>
        <w:t xml:space="preserve">de seleccionar a CENS como el nuevo comercializador de los excedentes generados </w:t>
      </w:r>
      <w:r w:rsidR="00E25630" w:rsidRPr="00D06D0D">
        <w:rPr>
          <w:sz w:val="22"/>
          <w:szCs w:val="22"/>
          <w:highlight w:val="yellow"/>
          <w:lang w:val="es-MX"/>
        </w:rPr>
        <w:t xml:space="preserve">por el sistema de autogeneración conectado y registrado ante CENS </w:t>
      </w:r>
      <w:r w:rsidR="00D06D0D" w:rsidRPr="00D06D0D">
        <w:rPr>
          <w:sz w:val="22"/>
          <w:szCs w:val="22"/>
          <w:highlight w:val="yellow"/>
          <w:lang w:val="es-MX"/>
        </w:rPr>
        <w:t>en la fecha</w:t>
      </w:r>
      <w:r w:rsidR="00E25630" w:rsidRPr="00D06D0D">
        <w:rPr>
          <w:sz w:val="22"/>
          <w:szCs w:val="22"/>
          <w:highlight w:val="yellow"/>
          <w:lang w:val="es-MX"/>
        </w:rPr>
        <w:t xml:space="preserve"> </w:t>
      </w:r>
      <w:commentRangeStart w:id="12"/>
      <w:r w:rsidR="00E25630" w:rsidRPr="00D06D0D">
        <w:rPr>
          <w:sz w:val="22"/>
          <w:szCs w:val="22"/>
          <w:highlight w:val="yellow"/>
          <w:lang w:val="es-MX"/>
        </w:rPr>
        <w:t xml:space="preserve">_____, </w:t>
      </w:r>
      <w:commentRangeEnd w:id="12"/>
      <w:r w:rsidR="00205C4E">
        <w:rPr>
          <w:rStyle w:val="Refdecomentario"/>
          <w:rFonts w:asciiTheme="minorHAnsi" w:hAnsiTheme="minorHAnsi" w:cstheme="minorBidi"/>
        </w:rPr>
        <w:commentReference w:id="12"/>
      </w:r>
      <w:r w:rsidR="0092168A">
        <w:rPr>
          <w:sz w:val="22"/>
          <w:szCs w:val="22"/>
          <w:highlight w:val="yellow"/>
          <w:lang w:val="es-MX"/>
        </w:rPr>
        <w:t xml:space="preserve">por lo tanto, </w:t>
      </w:r>
      <w:r w:rsidR="000540F2">
        <w:rPr>
          <w:sz w:val="22"/>
          <w:szCs w:val="22"/>
          <w:highlight w:val="yellow"/>
          <w:lang w:val="es-MX"/>
        </w:rPr>
        <w:t xml:space="preserve">solicito la terminación de las obligaciones del acuerdo </w:t>
      </w:r>
      <w:r w:rsidR="00F9090E">
        <w:rPr>
          <w:sz w:val="22"/>
          <w:szCs w:val="22"/>
          <w:highlight w:val="yellow"/>
          <w:lang w:val="es-MX"/>
        </w:rPr>
        <w:t xml:space="preserve">especial </w:t>
      </w:r>
      <w:r w:rsidR="006B417B">
        <w:rPr>
          <w:sz w:val="22"/>
          <w:szCs w:val="22"/>
          <w:highlight w:val="yellow"/>
          <w:lang w:val="es-MX"/>
        </w:rPr>
        <w:t>firmado con ustedes</w:t>
      </w:r>
      <w:r w:rsidR="00A7639F">
        <w:rPr>
          <w:sz w:val="22"/>
          <w:szCs w:val="22"/>
          <w:highlight w:val="yellow"/>
          <w:lang w:val="es-MX"/>
        </w:rPr>
        <w:t xml:space="preserve">, </w:t>
      </w:r>
      <w:r w:rsidR="00BF6B84">
        <w:rPr>
          <w:sz w:val="22"/>
          <w:szCs w:val="22"/>
          <w:highlight w:val="yellow"/>
          <w:lang w:val="es-MX"/>
        </w:rPr>
        <w:t>dando</w:t>
      </w:r>
      <w:r w:rsidR="00A7639F">
        <w:rPr>
          <w:sz w:val="22"/>
          <w:szCs w:val="22"/>
          <w:highlight w:val="yellow"/>
          <w:lang w:val="es-MX"/>
        </w:rPr>
        <w:t xml:space="preserve"> cumplimiento a</w:t>
      </w:r>
      <w:r w:rsidR="007C28B6">
        <w:rPr>
          <w:sz w:val="22"/>
          <w:szCs w:val="22"/>
          <w:highlight w:val="yellow"/>
          <w:lang w:val="es-MX"/>
        </w:rPr>
        <w:t>l artículo 34 de la Resolución CREG 135 de 2021</w:t>
      </w:r>
      <w:r w:rsidR="00FF1FB3">
        <w:rPr>
          <w:sz w:val="22"/>
          <w:szCs w:val="22"/>
          <w:highlight w:val="yellow"/>
          <w:lang w:val="es-MX"/>
        </w:rPr>
        <w:t>, con la presentación de é</w:t>
      </w:r>
      <w:r w:rsidR="000002CA">
        <w:rPr>
          <w:sz w:val="22"/>
          <w:szCs w:val="22"/>
          <w:highlight w:val="yellow"/>
          <w:lang w:val="es-MX"/>
        </w:rPr>
        <w:t xml:space="preserve">sta solicitud </w:t>
      </w:r>
      <w:r w:rsidR="001F5756">
        <w:rPr>
          <w:sz w:val="22"/>
          <w:szCs w:val="22"/>
          <w:highlight w:val="yellow"/>
          <w:lang w:val="es-MX"/>
        </w:rPr>
        <w:t xml:space="preserve">en los plazos previstos en el artículo mencionado y </w:t>
      </w:r>
      <w:r w:rsidR="007809FA">
        <w:rPr>
          <w:sz w:val="22"/>
          <w:szCs w:val="22"/>
          <w:highlight w:val="yellow"/>
          <w:lang w:val="es-MX"/>
        </w:rPr>
        <w:t>previos a la fecha de</w:t>
      </w:r>
      <w:r w:rsidR="005F1CBC">
        <w:rPr>
          <w:sz w:val="22"/>
          <w:szCs w:val="22"/>
          <w:highlight w:val="yellow"/>
          <w:lang w:val="es-MX"/>
        </w:rPr>
        <w:t>l vencimiento del periodo de facturación</w:t>
      </w:r>
      <w:r w:rsidR="003849F9" w:rsidRPr="00D06D0D">
        <w:rPr>
          <w:sz w:val="22"/>
          <w:szCs w:val="22"/>
          <w:highlight w:val="yellow"/>
          <w:lang w:val="es-MX"/>
        </w:rPr>
        <w:t>.</w:t>
      </w:r>
      <w:commentRangeEnd w:id="11"/>
      <w:r w:rsidR="00F5283B">
        <w:rPr>
          <w:rStyle w:val="Refdecomentario"/>
          <w:rFonts w:asciiTheme="minorHAnsi" w:hAnsiTheme="minorHAnsi" w:cstheme="minorBidi"/>
        </w:rPr>
        <w:commentReference w:id="11"/>
      </w:r>
    </w:p>
    <w:p w14:paraId="00A08E3B" w14:textId="77777777" w:rsidR="0085039B" w:rsidRDefault="0085039B"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5D73CBEE"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r>
        <w:rPr>
          <w:sz w:val="22"/>
          <w:szCs w:val="22"/>
          <w:lang w:val="es-MX"/>
        </w:rPr>
        <w:t>La apoderada queda ampliamente facultada para notificarse e interponer los recursos necesarios en caso de cualquier reclamación derivados de la presente autorización, y en todo caso para que en ninguna actuación se limite su representación.</w:t>
      </w:r>
    </w:p>
    <w:p w14:paraId="3E635EB9"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0535C351"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MX"/>
        </w:rPr>
      </w:pPr>
    </w:p>
    <w:p w14:paraId="7A92A14F" w14:textId="77777777" w:rsidR="00EA1670" w:rsidRPr="00F40761"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2"/>
          <w:szCs w:val="22"/>
          <w:lang w:val="es-CO"/>
        </w:rPr>
      </w:pPr>
      <w:r>
        <w:rPr>
          <w:sz w:val="22"/>
          <w:szCs w:val="22"/>
          <w:lang w:val="es-MX"/>
        </w:rPr>
        <w:t>Agradecemos su valiosa atención por los servicios prestados.</w:t>
      </w:r>
    </w:p>
    <w:p w14:paraId="66435E51"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noProof/>
          <w:lang w:val="es-CO" w:eastAsia="es-CO"/>
        </w:rPr>
      </w:pPr>
      <w:r w:rsidRPr="00E61D29">
        <w:rPr>
          <w:lang w:val="es-CO"/>
        </w:rPr>
        <w:t xml:space="preserve">   </w:t>
      </w:r>
    </w:p>
    <w:p w14:paraId="418624C3"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noProof/>
          <w:lang w:val="es-CO" w:eastAsia="es-CO"/>
        </w:rPr>
      </w:pPr>
    </w:p>
    <w:p w14:paraId="523D36CA"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noProof/>
          <w:lang w:val="es-CO" w:eastAsia="es-CO"/>
        </w:rPr>
      </w:pPr>
    </w:p>
    <w:p w14:paraId="116BB715" w14:textId="77777777" w:rsidR="00EA1670" w:rsidRDefault="00EA1670" w:rsidP="00EA1670">
      <w:pPr>
        <w:pStyle w:val="Norm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noProof/>
          <w:lang w:val="es-CO" w:eastAsia="es-CO"/>
        </w:rPr>
      </w:pPr>
      <w:r>
        <w:rPr>
          <w:noProof/>
          <w:lang w:val="es-CO" w:eastAsia="es-CO"/>
        </w:rPr>
        <w:t>________________________</w:t>
      </w:r>
    </w:p>
    <w:p w14:paraId="25848A71" w14:textId="1227B50C" w:rsidR="00EA1670" w:rsidRDefault="00EA1670" w:rsidP="00EA1670">
      <w:pPr>
        <w:spacing w:after="0" w:line="240" w:lineRule="auto"/>
        <w:jc w:val="both"/>
        <w:rPr>
          <w:rFonts w:ascii="Arial" w:hAnsi="Arial" w:cs="Arial"/>
          <w:b/>
          <w:lang w:val="es-CO"/>
        </w:rPr>
      </w:pPr>
      <w:r w:rsidRPr="00EA1670">
        <w:rPr>
          <w:rFonts w:ascii="Arial" w:hAnsi="Arial" w:cs="Arial"/>
          <w:b/>
          <w:lang w:val="es-CO"/>
        </w:rPr>
        <w:t>[</w:t>
      </w:r>
      <w:commentRangeStart w:id="13"/>
      <w:r>
        <w:rPr>
          <w:rFonts w:ascii="Arial" w:hAnsi="Arial" w:cs="Arial"/>
          <w:b/>
          <w:lang w:val="es-CO"/>
        </w:rPr>
        <w:t>Representante legal del</w:t>
      </w:r>
      <w:r w:rsidRPr="00EA1670">
        <w:rPr>
          <w:rFonts w:ascii="Arial" w:hAnsi="Arial" w:cs="Arial"/>
          <w:b/>
          <w:lang w:val="es-CO"/>
        </w:rPr>
        <w:t xml:space="preserve"> cliente</w:t>
      </w:r>
      <w:commentRangeEnd w:id="13"/>
      <w:r w:rsidR="00205C4E">
        <w:rPr>
          <w:rStyle w:val="Refdecomentario"/>
        </w:rPr>
        <w:commentReference w:id="13"/>
      </w:r>
      <w:r w:rsidRPr="00EA1670">
        <w:rPr>
          <w:rFonts w:ascii="Arial" w:hAnsi="Arial" w:cs="Arial"/>
          <w:b/>
          <w:lang w:val="es-CO"/>
        </w:rPr>
        <w:t>]</w:t>
      </w:r>
    </w:p>
    <w:p w14:paraId="06184899" w14:textId="63D861D7" w:rsidR="00EA1670" w:rsidRDefault="00EA1670" w:rsidP="00EA1670">
      <w:pPr>
        <w:spacing w:after="0" w:line="240" w:lineRule="auto"/>
        <w:jc w:val="both"/>
        <w:rPr>
          <w:rFonts w:ascii="Arial" w:hAnsi="Arial" w:cs="Arial"/>
          <w:b/>
          <w:lang w:val="es-CO"/>
        </w:rPr>
      </w:pPr>
      <w:r>
        <w:rPr>
          <w:rFonts w:ascii="Arial" w:hAnsi="Arial" w:cs="Arial"/>
          <w:b/>
          <w:lang w:val="es-CO"/>
        </w:rPr>
        <w:t xml:space="preserve">CC </w:t>
      </w:r>
      <w:r w:rsidRPr="00EA1670">
        <w:rPr>
          <w:rFonts w:ascii="Arial" w:hAnsi="Arial" w:cs="Arial"/>
          <w:b/>
          <w:lang w:val="es-CO"/>
        </w:rPr>
        <w:t>[</w:t>
      </w:r>
      <w:commentRangeStart w:id="14"/>
      <w:r>
        <w:rPr>
          <w:rFonts w:ascii="Arial" w:hAnsi="Arial" w:cs="Arial"/>
          <w:b/>
          <w:lang w:val="es-CO"/>
        </w:rPr>
        <w:t>Número de identificación y ciudad de expedición del documento de quien firma</w:t>
      </w:r>
      <w:commentRangeEnd w:id="14"/>
      <w:r w:rsidR="00205C4E">
        <w:rPr>
          <w:rStyle w:val="Refdecomentario"/>
        </w:rPr>
        <w:commentReference w:id="14"/>
      </w:r>
      <w:r w:rsidRPr="00EA1670">
        <w:rPr>
          <w:rFonts w:ascii="Arial" w:hAnsi="Arial" w:cs="Arial"/>
          <w:b/>
          <w:lang w:val="es-CO"/>
        </w:rPr>
        <w:t>]</w:t>
      </w:r>
    </w:p>
    <w:p w14:paraId="6CA5C529" w14:textId="77777777" w:rsidR="00EA1670" w:rsidRDefault="00EA1670" w:rsidP="00EA1670">
      <w:pPr>
        <w:spacing w:after="0" w:line="240" w:lineRule="auto"/>
        <w:jc w:val="both"/>
        <w:rPr>
          <w:rFonts w:ascii="Arial" w:hAnsi="Arial" w:cs="Arial"/>
          <w:b/>
          <w:lang w:val="es-CO"/>
        </w:rPr>
      </w:pPr>
      <w:r>
        <w:rPr>
          <w:rFonts w:ascii="Arial" w:hAnsi="Arial" w:cs="Arial"/>
          <w:b/>
          <w:lang w:val="es-CO"/>
        </w:rPr>
        <w:t>Representante Legal</w:t>
      </w:r>
    </w:p>
    <w:p w14:paraId="2E899CD9" w14:textId="78459674" w:rsidR="00EA1670" w:rsidRDefault="00EA1670" w:rsidP="00EA1670">
      <w:pPr>
        <w:spacing w:after="0" w:line="240" w:lineRule="auto"/>
        <w:jc w:val="both"/>
        <w:rPr>
          <w:rFonts w:ascii="Arial" w:hAnsi="Arial" w:cs="Arial"/>
          <w:lang w:val="es-CO"/>
        </w:rPr>
      </w:pPr>
      <w:r w:rsidRPr="001901A5">
        <w:rPr>
          <w:rFonts w:ascii="Arial" w:hAnsi="Arial" w:cs="Arial"/>
          <w:lang w:val="es-CO"/>
        </w:rPr>
        <w:t xml:space="preserve">NIT: </w:t>
      </w:r>
      <w:r w:rsidRPr="00EA1670">
        <w:rPr>
          <w:rFonts w:ascii="Arial" w:hAnsi="Arial" w:cs="Arial"/>
          <w:lang w:val="es-CO"/>
        </w:rPr>
        <w:t>[</w:t>
      </w:r>
      <w:commentRangeStart w:id="15"/>
      <w:proofErr w:type="spellStart"/>
      <w:r>
        <w:rPr>
          <w:rFonts w:ascii="Arial" w:hAnsi="Arial" w:cs="Arial"/>
          <w:lang w:val="es-CO"/>
        </w:rPr>
        <w:t>Nit</w:t>
      </w:r>
      <w:proofErr w:type="spellEnd"/>
      <w:r>
        <w:rPr>
          <w:rFonts w:ascii="Arial" w:hAnsi="Arial" w:cs="Arial"/>
          <w:lang w:val="es-CO"/>
        </w:rPr>
        <w:t xml:space="preserve"> d</w:t>
      </w:r>
      <w:r w:rsidRPr="00EA1670">
        <w:rPr>
          <w:rFonts w:ascii="Arial" w:hAnsi="Arial" w:cs="Arial"/>
          <w:lang w:val="es-CO"/>
        </w:rPr>
        <w:t>el cliente</w:t>
      </w:r>
      <w:commentRangeEnd w:id="15"/>
      <w:r w:rsidR="00205C4E">
        <w:rPr>
          <w:rStyle w:val="Refdecomentario"/>
        </w:rPr>
        <w:commentReference w:id="15"/>
      </w:r>
      <w:r w:rsidRPr="00EA1670">
        <w:rPr>
          <w:rFonts w:ascii="Arial" w:hAnsi="Arial" w:cs="Arial"/>
          <w:lang w:val="es-CO"/>
        </w:rPr>
        <w:t>]</w:t>
      </w:r>
    </w:p>
    <w:p w14:paraId="7052FA7C" w14:textId="77777777" w:rsidR="00EA1670" w:rsidRDefault="00EA1670" w:rsidP="00EA1670">
      <w:pPr>
        <w:spacing w:after="0" w:line="240" w:lineRule="auto"/>
        <w:jc w:val="both"/>
        <w:rPr>
          <w:rFonts w:ascii="Arial" w:hAnsi="Arial" w:cs="Arial"/>
          <w:lang w:val="es-CO"/>
        </w:rPr>
      </w:pPr>
    </w:p>
    <w:p w14:paraId="3A605617" w14:textId="77777777" w:rsidR="00EA1670" w:rsidRPr="0083334A" w:rsidRDefault="00EA1670" w:rsidP="00EA1670">
      <w:pPr>
        <w:spacing w:after="0" w:line="240" w:lineRule="auto"/>
        <w:jc w:val="both"/>
        <w:rPr>
          <w:rFonts w:ascii="Arial" w:hAnsi="Arial" w:cs="Arial"/>
          <w:sz w:val="16"/>
          <w:szCs w:val="16"/>
          <w:lang w:val="es-CO"/>
        </w:rPr>
      </w:pPr>
      <w:r w:rsidRPr="0083334A">
        <w:rPr>
          <w:rFonts w:ascii="Arial" w:hAnsi="Arial" w:cs="Arial"/>
          <w:sz w:val="16"/>
          <w:szCs w:val="16"/>
          <w:lang w:val="es-CO"/>
        </w:rPr>
        <w:t>Anexo: Cámara de comercio, RUT y copia de la cédula del representante Legal</w:t>
      </w:r>
    </w:p>
    <w:p w14:paraId="24B9051F" w14:textId="1ED49270" w:rsidR="00947592" w:rsidRPr="0083334A" w:rsidRDefault="00947592" w:rsidP="00947592">
      <w:pPr>
        <w:spacing w:after="0" w:line="240" w:lineRule="auto"/>
        <w:jc w:val="both"/>
        <w:rPr>
          <w:rFonts w:ascii="Arial" w:hAnsi="Arial" w:cs="Arial"/>
          <w:sz w:val="16"/>
          <w:szCs w:val="16"/>
          <w:lang w:val="es-CO"/>
        </w:rPr>
      </w:pPr>
      <w:proofErr w:type="gramStart"/>
      <w:r>
        <w:rPr>
          <w:rFonts w:ascii="Arial" w:hAnsi="Arial" w:cs="Arial"/>
          <w:sz w:val="16"/>
          <w:szCs w:val="16"/>
          <w:lang w:val="es-CO"/>
        </w:rPr>
        <w:t>Copia::</w:t>
      </w:r>
      <w:proofErr w:type="gramEnd"/>
      <w:r>
        <w:rPr>
          <w:rFonts w:ascii="Arial" w:hAnsi="Arial" w:cs="Arial"/>
          <w:sz w:val="16"/>
          <w:szCs w:val="16"/>
          <w:lang w:val="es-CO"/>
        </w:rPr>
        <w:t xml:space="preserve"> </w:t>
      </w:r>
      <w:hyperlink r:id="rId14" w:history="1">
        <w:r w:rsidR="0053194B" w:rsidRPr="00CE669E">
          <w:rPr>
            <w:rStyle w:val="Hipervnculo"/>
            <w:rFonts w:ascii="Arial" w:hAnsi="Arial" w:cs="Arial"/>
            <w:sz w:val="16"/>
            <w:szCs w:val="16"/>
            <w:lang w:val="es-CO"/>
          </w:rPr>
          <w:t>cens@cens.com.co</w:t>
        </w:r>
      </w:hyperlink>
      <w:r>
        <w:rPr>
          <w:rFonts w:ascii="Arial" w:hAnsi="Arial" w:cs="Arial"/>
          <w:sz w:val="16"/>
          <w:szCs w:val="16"/>
          <w:lang w:val="es-CO"/>
        </w:rPr>
        <w:t xml:space="preserve">, </w:t>
      </w:r>
    </w:p>
    <w:p w14:paraId="1CD391B1" w14:textId="77777777" w:rsidR="00EA1670" w:rsidRDefault="00EA1670" w:rsidP="00EA1670">
      <w:pPr>
        <w:spacing w:after="0" w:line="240" w:lineRule="auto"/>
        <w:jc w:val="both"/>
        <w:rPr>
          <w:rFonts w:ascii="Arial" w:hAnsi="Arial" w:cs="Arial"/>
          <w:lang w:val="es-CO"/>
        </w:rPr>
      </w:pPr>
    </w:p>
    <w:p w14:paraId="4CF1650B" w14:textId="77777777" w:rsidR="00675328" w:rsidRDefault="00675328" w:rsidP="00EA1670">
      <w:pPr>
        <w:spacing w:after="0" w:line="240" w:lineRule="auto"/>
        <w:jc w:val="both"/>
        <w:rPr>
          <w:rFonts w:ascii="Arial" w:hAnsi="Arial" w:cs="Arial"/>
          <w:lang w:val="es-CO"/>
        </w:rPr>
      </w:pPr>
    </w:p>
    <w:p w14:paraId="63286F70" w14:textId="02C668BE" w:rsidR="00D05EBA" w:rsidRPr="00F570DE" w:rsidRDefault="00F570DE" w:rsidP="00F570DE">
      <w:pPr>
        <w:spacing w:after="0" w:line="240" w:lineRule="auto"/>
        <w:jc w:val="right"/>
        <w:rPr>
          <w:rFonts w:ascii="Arial" w:hAnsi="Arial" w:cs="Arial"/>
          <w:sz w:val="16"/>
          <w:szCs w:val="16"/>
          <w:lang w:val="es-CO"/>
        </w:rPr>
      </w:pPr>
      <w:r w:rsidRPr="00F41110">
        <w:rPr>
          <w:rFonts w:ascii="Arial" w:hAnsi="Arial" w:cs="Arial"/>
          <w:sz w:val="16"/>
          <w:szCs w:val="16"/>
          <w:lang w:val="es-CO"/>
        </w:rPr>
        <w:t>CÓDIGO: PLT</w:t>
      </w:r>
      <w:r>
        <w:rPr>
          <w:rFonts w:ascii="Arial" w:hAnsi="Arial" w:cs="Arial"/>
          <w:sz w:val="16"/>
          <w:szCs w:val="16"/>
          <w:lang w:val="es-CO"/>
        </w:rPr>
        <w:t>_</w:t>
      </w:r>
      <w:r w:rsidRPr="00F41110">
        <w:rPr>
          <w:rFonts w:ascii="Arial" w:hAnsi="Arial" w:cs="Arial"/>
          <w:sz w:val="16"/>
          <w:szCs w:val="16"/>
          <w:lang w:val="es-CO"/>
        </w:rPr>
        <w:t>201_VIC_</w:t>
      </w:r>
      <w:r>
        <w:rPr>
          <w:rFonts w:ascii="Arial" w:hAnsi="Arial" w:cs="Arial"/>
          <w:sz w:val="16"/>
          <w:szCs w:val="16"/>
          <w:lang w:val="es-CO"/>
        </w:rPr>
        <w:t>086</w:t>
      </w:r>
      <w:r w:rsidRPr="00F41110">
        <w:rPr>
          <w:rFonts w:ascii="Arial" w:hAnsi="Arial" w:cs="Arial"/>
          <w:sz w:val="16"/>
          <w:szCs w:val="16"/>
          <w:lang w:val="es-CO"/>
        </w:rPr>
        <w:t xml:space="preserve"> / V: 1.0 / Fecha última actualización 202</w:t>
      </w:r>
      <w:r>
        <w:rPr>
          <w:rFonts w:ascii="Arial" w:hAnsi="Arial" w:cs="Arial"/>
          <w:sz w:val="16"/>
          <w:szCs w:val="16"/>
          <w:lang w:val="es-CO"/>
        </w:rPr>
        <w:t>5</w:t>
      </w:r>
      <w:r w:rsidRPr="00F41110">
        <w:rPr>
          <w:rFonts w:ascii="Arial" w:hAnsi="Arial" w:cs="Arial"/>
          <w:sz w:val="16"/>
          <w:szCs w:val="16"/>
          <w:lang w:val="es-CO"/>
        </w:rPr>
        <w:t>/</w:t>
      </w:r>
      <w:r w:rsidR="00206B97">
        <w:rPr>
          <w:rFonts w:ascii="Arial" w:hAnsi="Arial" w:cs="Arial"/>
          <w:sz w:val="16"/>
          <w:szCs w:val="16"/>
          <w:lang w:val="es-CO"/>
        </w:rPr>
        <w:t>03/31</w:t>
      </w:r>
    </w:p>
    <w:sectPr w:rsidR="00D05EBA" w:rsidRPr="00F570DE">
      <w:headerReference w:type="default" r:id="rId15"/>
      <w:pgSz w:w="12240" w:h="15840"/>
      <w:pgMar w:top="2268" w:right="1701" w:bottom="1701" w:left="1701" w:header="567" w:footer="567"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REN JULIETH CASTELLANOS RODRIGUEZ" w:date="2025-02-13T09:22:00Z" w:initials="KC">
    <w:p w14:paraId="63BE2957" w14:textId="77777777" w:rsidR="00205C4E" w:rsidRDefault="00205C4E" w:rsidP="00205C4E">
      <w:pPr>
        <w:pStyle w:val="Textocomentario"/>
      </w:pPr>
      <w:r>
        <w:rPr>
          <w:rStyle w:val="Refdecomentario"/>
        </w:rPr>
        <w:annotationRef/>
      </w:r>
      <w:r>
        <w:t>Dia de la solicitud</w:t>
      </w:r>
    </w:p>
  </w:comment>
  <w:comment w:id="1" w:author="KAREN JULIETH CASTELLANOS RODRIGUEZ" w:date="2025-02-13T09:23:00Z" w:initials="KC">
    <w:p w14:paraId="520C7B34" w14:textId="77777777" w:rsidR="00205C4E" w:rsidRDefault="00205C4E" w:rsidP="00205C4E">
      <w:pPr>
        <w:pStyle w:val="Textocomentario"/>
      </w:pPr>
      <w:r>
        <w:rPr>
          <w:rStyle w:val="Refdecomentario"/>
        </w:rPr>
        <w:annotationRef/>
      </w:r>
      <w:r>
        <w:t>Mes de la solicitud</w:t>
      </w:r>
    </w:p>
  </w:comment>
  <w:comment w:id="2" w:author="KAREN JULIETH CASTELLANOS RODRIGUEZ" w:date="2025-02-13T09:23:00Z" w:initials="KC">
    <w:p w14:paraId="5A1D7B9A" w14:textId="77777777" w:rsidR="00205C4E" w:rsidRDefault="00205C4E" w:rsidP="00205C4E">
      <w:pPr>
        <w:pStyle w:val="Textocomentario"/>
      </w:pPr>
      <w:r>
        <w:rPr>
          <w:rStyle w:val="Refdecomentario"/>
        </w:rPr>
        <w:annotationRef/>
      </w:r>
      <w:r>
        <w:t>Año de vigencia de la solicitud</w:t>
      </w:r>
    </w:p>
  </w:comment>
  <w:comment w:id="3" w:author="KAREN JULIETH CASTELLANOS RODRIGUEZ" w:date="2025-02-13T09:23:00Z" w:initials="KC">
    <w:p w14:paraId="0BA59FD8" w14:textId="77777777" w:rsidR="00205C4E" w:rsidRDefault="00205C4E" w:rsidP="00205C4E">
      <w:pPr>
        <w:pStyle w:val="Textocomentario"/>
      </w:pPr>
      <w:r>
        <w:rPr>
          <w:rStyle w:val="Refdecomentario"/>
        </w:rPr>
        <w:annotationRef/>
      </w:r>
      <w:r>
        <w:t>Número del frontera</w:t>
      </w:r>
    </w:p>
  </w:comment>
  <w:comment w:id="4" w:author="KAREN JULIETH CASTELLANOS RODRIGUEZ" w:date="2025-02-13T09:23:00Z" w:initials="KC">
    <w:p w14:paraId="4E206D58" w14:textId="77777777" w:rsidR="00205C4E" w:rsidRDefault="00205C4E" w:rsidP="00205C4E">
      <w:pPr>
        <w:pStyle w:val="Textocomentario"/>
      </w:pPr>
      <w:r>
        <w:rPr>
          <w:rStyle w:val="Refdecomentario"/>
        </w:rPr>
        <w:annotationRef/>
      </w:r>
      <w:r>
        <w:t>Código NIU de la frontera</w:t>
      </w:r>
    </w:p>
  </w:comment>
  <w:comment w:id="5" w:author="KAREN JULIETH CASTELLANOS RODRIGUEZ" w:date="2025-02-13T09:24:00Z" w:initials="KC">
    <w:p w14:paraId="7E377E4B" w14:textId="77777777" w:rsidR="00205C4E" w:rsidRDefault="00205C4E" w:rsidP="00205C4E">
      <w:pPr>
        <w:pStyle w:val="Textocomentario"/>
      </w:pPr>
      <w:r>
        <w:rPr>
          <w:rStyle w:val="Refdecomentario"/>
        </w:rPr>
        <w:annotationRef/>
      </w:r>
      <w:r>
        <w:t>ID del actual comercializador</w:t>
      </w:r>
    </w:p>
  </w:comment>
  <w:comment w:id="6" w:author="KAREN JULIETH CASTELLANOS RODRIGUEZ" w:date="2025-02-13T09:25:00Z" w:initials="KC">
    <w:p w14:paraId="2A4DD9DD" w14:textId="77777777" w:rsidR="00205C4E" w:rsidRDefault="00205C4E" w:rsidP="00205C4E">
      <w:pPr>
        <w:pStyle w:val="Textocomentario"/>
      </w:pPr>
      <w:r>
        <w:rPr>
          <w:rStyle w:val="Refdecomentario"/>
        </w:rPr>
        <w:annotationRef/>
      </w:r>
      <w:r>
        <w:t>Dirección de la ubicación de la frontera</w:t>
      </w:r>
    </w:p>
  </w:comment>
  <w:comment w:id="7" w:author="KAREN JULIETH CASTELLANOS RODRIGUEZ" w:date="2025-02-13T09:25:00Z" w:initials="KC">
    <w:p w14:paraId="7BFB06A0" w14:textId="77777777" w:rsidR="00205C4E" w:rsidRDefault="00205C4E" w:rsidP="00205C4E">
      <w:pPr>
        <w:pStyle w:val="Textocomentario"/>
      </w:pPr>
      <w:r>
        <w:rPr>
          <w:rStyle w:val="Refdecomentario"/>
        </w:rPr>
        <w:annotationRef/>
      </w:r>
      <w:r>
        <w:t>Ciudad de ubicación de la frontera</w:t>
      </w:r>
    </w:p>
  </w:comment>
  <w:comment w:id="8" w:author="KAREN JULIETH CASTELLANOS RODRIGUEZ" w:date="2025-02-13T09:25:00Z" w:initials="KC">
    <w:p w14:paraId="7D5A806B" w14:textId="77777777" w:rsidR="00205C4E" w:rsidRDefault="00205C4E" w:rsidP="00205C4E">
      <w:pPr>
        <w:pStyle w:val="Textocomentario"/>
      </w:pPr>
      <w:r>
        <w:rPr>
          <w:rStyle w:val="Refdecomentario"/>
        </w:rPr>
        <w:annotationRef/>
      </w:r>
      <w:r>
        <w:t>Nombre de la cuenta asociada a la frontera</w:t>
      </w:r>
    </w:p>
  </w:comment>
  <w:comment w:id="12" w:author="KAREN JULIETH CASTELLANOS RODRIGUEZ" w:date="2025-02-13T09:26:00Z" w:initials="KC">
    <w:p w14:paraId="55FA0C89" w14:textId="77777777" w:rsidR="00205C4E" w:rsidRDefault="00205C4E" w:rsidP="00205C4E">
      <w:pPr>
        <w:pStyle w:val="Textocomentario"/>
      </w:pPr>
      <w:r>
        <w:rPr>
          <w:rStyle w:val="Refdecomentario"/>
        </w:rPr>
        <w:annotationRef/>
      </w:r>
      <w:r>
        <w:t>Agregar fecha</w:t>
      </w:r>
    </w:p>
  </w:comment>
  <w:comment w:id="11" w:author="DANIEL SEBASTIAN ANDRE BARRETO LOPEZ" w:date="2023-05-18T08:22:00Z" w:initials="DSABL">
    <w:p w14:paraId="77BCF9BA" w14:textId="00F28767" w:rsidR="00F5283B" w:rsidRPr="00F5283B" w:rsidRDefault="00F5283B">
      <w:pPr>
        <w:pStyle w:val="Textocomentario"/>
        <w:rPr>
          <w:lang w:val="es-CO"/>
        </w:rPr>
      </w:pPr>
      <w:r>
        <w:rPr>
          <w:rStyle w:val="Refdecomentario"/>
        </w:rPr>
        <w:annotationRef/>
      </w:r>
      <w:r w:rsidRPr="00F5283B">
        <w:rPr>
          <w:lang w:val="es-CO"/>
        </w:rPr>
        <w:t>Este párrafo aplica únicamente para clientes con sistemas de autogeneración registrados y formalizados ante CENS OR.</w:t>
      </w:r>
    </w:p>
  </w:comment>
  <w:comment w:id="13" w:author="KAREN JULIETH CASTELLANOS RODRIGUEZ" w:date="2025-02-13T09:26:00Z" w:initials="KC">
    <w:p w14:paraId="73413862" w14:textId="77777777" w:rsidR="00205C4E" w:rsidRDefault="00205C4E" w:rsidP="00205C4E">
      <w:pPr>
        <w:pStyle w:val="Textocomentario"/>
      </w:pPr>
      <w:r>
        <w:rPr>
          <w:rStyle w:val="Refdecomentario"/>
        </w:rPr>
        <w:annotationRef/>
      </w:r>
      <w:r>
        <w:t>Nombre y firma del representante legal del cliente</w:t>
      </w:r>
    </w:p>
  </w:comment>
  <w:comment w:id="14" w:author="KAREN JULIETH CASTELLANOS RODRIGUEZ" w:date="2025-02-13T09:26:00Z" w:initials="KC">
    <w:p w14:paraId="042E0EEF" w14:textId="77777777" w:rsidR="00205C4E" w:rsidRDefault="00205C4E" w:rsidP="00205C4E">
      <w:pPr>
        <w:pStyle w:val="Textocomentario"/>
      </w:pPr>
      <w:r>
        <w:rPr>
          <w:rStyle w:val="Refdecomentario"/>
        </w:rPr>
        <w:annotationRef/>
      </w:r>
      <w:r>
        <w:t>Número e identificación de quien firma</w:t>
      </w:r>
    </w:p>
  </w:comment>
  <w:comment w:id="15" w:author="KAREN JULIETH CASTELLANOS RODRIGUEZ" w:date="2025-02-13T09:27:00Z" w:initials="KC">
    <w:p w14:paraId="5DB91BEA" w14:textId="77777777" w:rsidR="00205C4E" w:rsidRDefault="00205C4E" w:rsidP="00205C4E">
      <w:pPr>
        <w:pStyle w:val="Textocomentario"/>
      </w:pPr>
      <w:r>
        <w:rPr>
          <w:rStyle w:val="Refdecomentario"/>
        </w:rPr>
        <w:annotationRef/>
      </w:r>
      <w:r>
        <w:t>Nit del cliente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E2957" w15:done="0"/>
  <w15:commentEx w15:paraId="520C7B34" w15:done="0"/>
  <w15:commentEx w15:paraId="5A1D7B9A" w15:done="0"/>
  <w15:commentEx w15:paraId="0BA59FD8" w15:done="0"/>
  <w15:commentEx w15:paraId="4E206D58" w15:done="0"/>
  <w15:commentEx w15:paraId="7E377E4B" w15:done="0"/>
  <w15:commentEx w15:paraId="2A4DD9DD" w15:done="0"/>
  <w15:commentEx w15:paraId="7BFB06A0" w15:done="0"/>
  <w15:commentEx w15:paraId="7D5A806B" w15:done="0"/>
  <w15:commentEx w15:paraId="55FA0C89" w15:done="0"/>
  <w15:commentEx w15:paraId="77BCF9BA" w15:done="0"/>
  <w15:commentEx w15:paraId="73413862" w15:done="0"/>
  <w15:commentEx w15:paraId="042E0EEF" w15:done="0"/>
  <w15:commentEx w15:paraId="5DB91B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8295FE" w16cex:dateUtc="2025-02-13T14:22:00Z"/>
  <w16cex:commentExtensible w16cex:durableId="5930A972" w16cex:dateUtc="2025-02-13T14:23:00Z"/>
  <w16cex:commentExtensible w16cex:durableId="05BA6731" w16cex:dateUtc="2025-02-13T14:23:00Z"/>
  <w16cex:commentExtensible w16cex:durableId="1F4CE0F8" w16cex:dateUtc="2025-02-13T14:23:00Z"/>
  <w16cex:commentExtensible w16cex:durableId="520E7B31" w16cex:dateUtc="2025-02-13T14:23:00Z"/>
  <w16cex:commentExtensible w16cex:durableId="34352062" w16cex:dateUtc="2025-02-13T14:24:00Z"/>
  <w16cex:commentExtensible w16cex:durableId="65C77A5A" w16cex:dateUtc="2025-02-13T14:25:00Z"/>
  <w16cex:commentExtensible w16cex:durableId="5A3045CE" w16cex:dateUtc="2025-02-13T14:25:00Z"/>
  <w16cex:commentExtensible w16cex:durableId="01F0CD0D" w16cex:dateUtc="2025-02-13T14:25:00Z"/>
  <w16cex:commentExtensible w16cex:durableId="5A1D2FB0" w16cex:dateUtc="2025-02-13T14:26:00Z"/>
  <w16cex:commentExtensible w16cex:durableId="28105EC4" w16cex:dateUtc="2023-05-18T13:22:00Z"/>
  <w16cex:commentExtensible w16cex:durableId="741607D0" w16cex:dateUtc="2025-02-13T14:26:00Z"/>
  <w16cex:commentExtensible w16cex:durableId="1C2C663E" w16cex:dateUtc="2025-02-13T14:26:00Z"/>
  <w16cex:commentExtensible w16cex:durableId="4BE5C88A" w16cex:dateUtc="2025-02-13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E2957" w16cid:durableId="648295FE"/>
  <w16cid:commentId w16cid:paraId="520C7B34" w16cid:durableId="5930A972"/>
  <w16cid:commentId w16cid:paraId="5A1D7B9A" w16cid:durableId="05BA6731"/>
  <w16cid:commentId w16cid:paraId="0BA59FD8" w16cid:durableId="1F4CE0F8"/>
  <w16cid:commentId w16cid:paraId="4E206D58" w16cid:durableId="520E7B31"/>
  <w16cid:commentId w16cid:paraId="7E377E4B" w16cid:durableId="34352062"/>
  <w16cid:commentId w16cid:paraId="2A4DD9DD" w16cid:durableId="65C77A5A"/>
  <w16cid:commentId w16cid:paraId="7BFB06A0" w16cid:durableId="5A3045CE"/>
  <w16cid:commentId w16cid:paraId="7D5A806B" w16cid:durableId="01F0CD0D"/>
  <w16cid:commentId w16cid:paraId="55FA0C89" w16cid:durableId="5A1D2FB0"/>
  <w16cid:commentId w16cid:paraId="77BCF9BA" w16cid:durableId="28105EC4"/>
  <w16cid:commentId w16cid:paraId="73413862" w16cid:durableId="741607D0"/>
  <w16cid:commentId w16cid:paraId="042E0EEF" w16cid:durableId="1C2C663E"/>
  <w16cid:commentId w16cid:paraId="5DB91BEA" w16cid:durableId="4BE5C8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FE8F6" w14:textId="77777777" w:rsidR="000A65CD" w:rsidRDefault="000A65CD">
      <w:pPr>
        <w:spacing w:after="0" w:line="240" w:lineRule="auto"/>
      </w:pPr>
      <w:r>
        <w:separator/>
      </w:r>
    </w:p>
  </w:endnote>
  <w:endnote w:type="continuationSeparator" w:id="0">
    <w:p w14:paraId="6CAA8E93" w14:textId="77777777" w:rsidR="000A65CD" w:rsidRDefault="000A65CD">
      <w:pPr>
        <w:spacing w:after="0" w:line="240" w:lineRule="auto"/>
      </w:pPr>
      <w:r>
        <w:continuationSeparator/>
      </w:r>
    </w:p>
  </w:endnote>
  <w:endnote w:type="continuationNotice" w:id="1">
    <w:p w14:paraId="5614D2BF" w14:textId="77777777" w:rsidR="000A65CD" w:rsidRDefault="000A6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D9187" w14:textId="77777777" w:rsidR="000A65CD" w:rsidRDefault="000A65CD">
      <w:pPr>
        <w:spacing w:after="0" w:line="240" w:lineRule="auto"/>
      </w:pPr>
      <w:r>
        <w:separator/>
      </w:r>
    </w:p>
  </w:footnote>
  <w:footnote w:type="continuationSeparator" w:id="0">
    <w:p w14:paraId="2D344C33" w14:textId="77777777" w:rsidR="000A65CD" w:rsidRDefault="000A65CD">
      <w:pPr>
        <w:spacing w:after="0" w:line="240" w:lineRule="auto"/>
      </w:pPr>
      <w:r>
        <w:continuationSeparator/>
      </w:r>
    </w:p>
  </w:footnote>
  <w:footnote w:type="continuationNotice" w:id="1">
    <w:p w14:paraId="4AF373BE" w14:textId="77777777" w:rsidR="000A65CD" w:rsidRDefault="000A6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9BD2" w14:textId="21F5DA34" w:rsidR="00E61D29" w:rsidRPr="00D05EBA" w:rsidRDefault="00E61D29" w:rsidP="00FE7ABD">
    <w:pPr>
      <w:pStyle w:val="Normal0"/>
      <w:jc w:val="center"/>
      <w:rPr>
        <w:lang w:val="es-CO"/>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JULIETH CASTELLANOS RODRIGUEZ">
    <w15:presenceInfo w15:providerId="AD" w15:userId="S::KAREN.CASTELLANOS@cens.com.co::59300cd2-c883-436c-8881-75c70636f486"/>
  </w15:person>
  <w15:person w15:author="DANIEL SEBASTIAN ANDRE BARRETO LOPEZ">
    <w15:presenceInfo w15:providerId="AD" w15:userId="S::DANIEL.BARRETO@cens.com.co::dddbb1fe-3784-4d51-b760-6802f8482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FB9"/>
    <w:rsid w:val="000002CA"/>
    <w:rsid w:val="00016BE5"/>
    <w:rsid w:val="000474A6"/>
    <w:rsid w:val="000540F2"/>
    <w:rsid w:val="00095085"/>
    <w:rsid w:val="000A65CD"/>
    <w:rsid w:val="000C7804"/>
    <w:rsid w:val="0011323E"/>
    <w:rsid w:val="00113759"/>
    <w:rsid w:val="001240B0"/>
    <w:rsid w:val="0012659A"/>
    <w:rsid w:val="001701E1"/>
    <w:rsid w:val="00175F16"/>
    <w:rsid w:val="001901A5"/>
    <w:rsid w:val="001C178E"/>
    <w:rsid w:val="001D1555"/>
    <w:rsid w:val="001F5756"/>
    <w:rsid w:val="0020586B"/>
    <w:rsid w:val="00205C4E"/>
    <w:rsid w:val="00206B97"/>
    <w:rsid w:val="00215FFB"/>
    <w:rsid w:val="00232CD4"/>
    <w:rsid w:val="00277A61"/>
    <w:rsid w:val="00290D4F"/>
    <w:rsid w:val="00295839"/>
    <w:rsid w:val="002B4D7A"/>
    <w:rsid w:val="003024D3"/>
    <w:rsid w:val="003429F7"/>
    <w:rsid w:val="00343D98"/>
    <w:rsid w:val="003849F9"/>
    <w:rsid w:val="00391251"/>
    <w:rsid w:val="00393E0E"/>
    <w:rsid w:val="003D2FEB"/>
    <w:rsid w:val="0043074C"/>
    <w:rsid w:val="0048615B"/>
    <w:rsid w:val="004B2D59"/>
    <w:rsid w:val="004D6E16"/>
    <w:rsid w:val="004F0EBA"/>
    <w:rsid w:val="0053194B"/>
    <w:rsid w:val="005633D0"/>
    <w:rsid w:val="0059153F"/>
    <w:rsid w:val="005B06DD"/>
    <w:rsid w:val="005F1CBC"/>
    <w:rsid w:val="005F7EBD"/>
    <w:rsid w:val="00602E00"/>
    <w:rsid w:val="00624B94"/>
    <w:rsid w:val="00633FA3"/>
    <w:rsid w:val="006474A9"/>
    <w:rsid w:val="00675328"/>
    <w:rsid w:val="0069124D"/>
    <w:rsid w:val="006A1999"/>
    <w:rsid w:val="006B417B"/>
    <w:rsid w:val="006B5D97"/>
    <w:rsid w:val="006B5EFD"/>
    <w:rsid w:val="006D3B53"/>
    <w:rsid w:val="0073671B"/>
    <w:rsid w:val="00754C14"/>
    <w:rsid w:val="0076268E"/>
    <w:rsid w:val="0077200B"/>
    <w:rsid w:val="007809FA"/>
    <w:rsid w:val="0078311D"/>
    <w:rsid w:val="007C28B6"/>
    <w:rsid w:val="00806F37"/>
    <w:rsid w:val="00807A84"/>
    <w:rsid w:val="0083334A"/>
    <w:rsid w:val="0085039B"/>
    <w:rsid w:val="008C7FD5"/>
    <w:rsid w:val="0092168A"/>
    <w:rsid w:val="00936B3A"/>
    <w:rsid w:val="00942C8B"/>
    <w:rsid w:val="00946247"/>
    <w:rsid w:val="00947592"/>
    <w:rsid w:val="00960AF6"/>
    <w:rsid w:val="0098009F"/>
    <w:rsid w:val="00992B77"/>
    <w:rsid w:val="009C73F0"/>
    <w:rsid w:val="009D3E0F"/>
    <w:rsid w:val="00A0059D"/>
    <w:rsid w:val="00A43DBB"/>
    <w:rsid w:val="00A45FB9"/>
    <w:rsid w:val="00A7639F"/>
    <w:rsid w:val="00A9101B"/>
    <w:rsid w:val="00AE0190"/>
    <w:rsid w:val="00AF6341"/>
    <w:rsid w:val="00B12AF7"/>
    <w:rsid w:val="00B221C9"/>
    <w:rsid w:val="00B275B0"/>
    <w:rsid w:val="00B332A7"/>
    <w:rsid w:val="00B51B8C"/>
    <w:rsid w:val="00B741E4"/>
    <w:rsid w:val="00BA2997"/>
    <w:rsid w:val="00BA7625"/>
    <w:rsid w:val="00BF6B84"/>
    <w:rsid w:val="00C24FAE"/>
    <w:rsid w:val="00C32041"/>
    <w:rsid w:val="00C53F02"/>
    <w:rsid w:val="00C60E79"/>
    <w:rsid w:val="00C62BEA"/>
    <w:rsid w:val="00C62F7C"/>
    <w:rsid w:val="00C65DDB"/>
    <w:rsid w:val="00C702B0"/>
    <w:rsid w:val="00CB287D"/>
    <w:rsid w:val="00CD419D"/>
    <w:rsid w:val="00CD53FB"/>
    <w:rsid w:val="00D0193C"/>
    <w:rsid w:val="00D05EBA"/>
    <w:rsid w:val="00D06D0D"/>
    <w:rsid w:val="00D07945"/>
    <w:rsid w:val="00D27E98"/>
    <w:rsid w:val="00D70273"/>
    <w:rsid w:val="00E01C2B"/>
    <w:rsid w:val="00E12CA3"/>
    <w:rsid w:val="00E21334"/>
    <w:rsid w:val="00E25630"/>
    <w:rsid w:val="00E4199A"/>
    <w:rsid w:val="00E61D29"/>
    <w:rsid w:val="00E7584A"/>
    <w:rsid w:val="00EA1670"/>
    <w:rsid w:val="00EA5AA0"/>
    <w:rsid w:val="00ED310A"/>
    <w:rsid w:val="00F01A0F"/>
    <w:rsid w:val="00F40761"/>
    <w:rsid w:val="00F46A7A"/>
    <w:rsid w:val="00F5283B"/>
    <w:rsid w:val="00F570DE"/>
    <w:rsid w:val="00F66432"/>
    <w:rsid w:val="00F906F7"/>
    <w:rsid w:val="00F9090E"/>
    <w:rsid w:val="00F94B26"/>
    <w:rsid w:val="00FE0DC8"/>
    <w:rsid w:val="00FE7ABD"/>
    <w:rsid w:val="00FF1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FAF60C"/>
  <w15:docId w15:val="{456635B0-E282-4464-B9D8-93296560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styleId="Textodeglobo">
    <w:name w:val="Balloon Text"/>
    <w:basedOn w:val="Normal"/>
    <w:link w:val="TextodegloboCar"/>
    <w:uiPriority w:val="99"/>
    <w:semiHidden/>
    <w:unhideWhenUsed/>
    <w:rsid w:val="00B741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41E4"/>
    <w:rPr>
      <w:rFonts w:ascii="Tahoma" w:hAnsi="Tahoma" w:cs="Tahoma"/>
      <w:sz w:val="16"/>
      <w:szCs w:val="16"/>
    </w:rPr>
  </w:style>
  <w:style w:type="paragraph" w:styleId="Encabezado">
    <w:name w:val="header"/>
    <w:basedOn w:val="Normal"/>
    <w:link w:val="EncabezadoCar"/>
    <w:uiPriority w:val="99"/>
    <w:unhideWhenUsed/>
    <w:rsid w:val="00FE7A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E7ABD"/>
  </w:style>
  <w:style w:type="paragraph" w:styleId="Piedepgina">
    <w:name w:val="footer"/>
    <w:basedOn w:val="Normal"/>
    <w:link w:val="PiedepginaCar"/>
    <w:uiPriority w:val="99"/>
    <w:unhideWhenUsed/>
    <w:rsid w:val="00FE7AB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FE7ABD"/>
  </w:style>
  <w:style w:type="character" w:styleId="Hipervnculo">
    <w:name w:val="Hyperlink"/>
    <w:basedOn w:val="Fuentedeprrafopredeter"/>
    <w:uiPriority w:val="99"/>
    <w:unhideWhenUsed/>
    <w:rsid w:val="00F40761"/>
    <w:rPr>
      <w:color w:val="0000FF" w:themeColor="hyperlink"/>
      <w:u w:val="single"/>
    </w:rPr>
  </w:style>
  <w:style w:type="table" w:styleId="Tablaconcuadrcula">
    <w:name w:val="Table Grid"/>
    <w:basedOn w:val="Tablanormal"/>
    <w:uiPriority w:val="59"/>
    <w:rsid w:val="00D0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8009F"/>
    <w:pPr>
      <w:spacing w:after="0" w:line="240" w:lineRule="auto"/>
    </w:pPr>
  </w:style>
  <w:style w:type="character" w:styleId="Refdecomentario">
    <w:name w:val="annotation reference"/>
    <w:basedOn w:val="Fuentedeprrafopredeter"/>
    <w:uiPriority w:val="99"/>
    <w:semiHidden/>
    <w:unhideWhenUsed/>
    <w:rsid w:val="00F5283B"/>
    <w:rPr>
      <w:sz w:val="16"/>
      <w:szCs w:val="16"/>
    </w:rPr>
  </w:style>
  <w:style w:type="paragraph" w:styleId="Textocomentario">
    <w:name w:val="annotation text"/>
    <w:basedOn w:val="Normal"/>
    <w:link w:val="TextocomentarioCar"/>
    <w:uiPriority w:val="99"/>
    <w:unhideWhenUsed/>
    <w:rsid w:val="00F5283B"/>
    <w:pPr>
      <w:spacing w:line="240" w:lineRule="auto"/>
    </w:pPr>
    <w:rPr>
      <w:sz w:val="20"/>
      <w:szCs w:val="20"/>
    </w:rPr>
  </w:style>
  <w:style w:type="character" w:customStyle="1" w:styleId="TextocomentarioCar">
    <w:name w:val="Texto comentario Car"/>
    <w:basedOn w:val="Fuentedeprrafopredeter"/>
    <w:link w:val="Textocomentario"/>
    <w:uiPriority w:val="99"/>
    <w:rsid w:val="00F5283B"/>
    <w:rPr>
      <w:sz w:val="20"/>
      <w:szCs w:val="20"/>
    </w:rPr>
  </w:style>
  <w:style w:type="paragraph" w:styleId="Asuntodelcomentario">
    <w:name w:val="annotation subject"/>
    <w:basedOn w:val="Textocomentario"/>
    <w:next w:val="Textocomentario"/>
    <w:link w:val="AsuntodelcomentarioCar"/>
    <w:uiPriority w:val="99"/>
    <w:semiHidden/>
    <w:unhideWhenUsed/>
    <w:rsid w:val="00F5283B"/>
    <w:rPr>
      <w:b/>
      <w:bCs/>
    </w:rPr>
  </w:style>
  <w:style w:type="character" w:customStyle="1" w:styleId="AsuntodelcomentarioCar">
    <w:name w:val="Asunto del comentario Car"/>
    <w:basedOn w:val="TextocomentarioCar"/>
    <w:link w:val="Asuntodelcomentario"/>
    <w:uiPriority w:val="99"/>
    <w:semiHidden/>
    <w:rsid w:val="00F5283B"/>
    <w:rPr>
      <w:b/>
      <w:bCs/>
      <w:sz w:val="20"/>
      <w:szCs w:val="20"/>
    </w:rPr>
  </w:style>
  <w:style w:type="character" w:styleId="Mencinsinresolver">
    <w:name w:val="Unresolved Mention"/>
    <w:basedOn w:val="Fuentedeprrafopredeter"/>
    <w:uiPriority w:val="99"/>
    <w:semiHidden/>
    <w:unhideWhenUsed/>
    <w:rsid w:val="00C24F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9155">
      <w:bodyDiv w:val="1"/>
      <w:marLeft w:val="0"/>
      <w:marRight w:val="0"/>
      <w:marTop w:val="0"/>
      <w:marBottom w:val="0"/>
      <w:divBdr>
        <w:top w:val="none" w:sz="0" w:space="0" w:color="auto"/>
        <w:left w:val="none" w:sz="0" w:space="0" w:color="auto"/>
        <w:bottom w:val="none" w:sz="0" w:space="0" w:color="auto"/>
        <w:right w:val="none" w:sz="0" w:space="0" w:color="auto"/>
      </w:divBdr>
    </w:div>
    <w:div w:id="363094938">
      <w:bodyDiv w:val="1"/>
      <w:marLeft w:val="0"/>
      <w:marRight w:val="0"/>
      <w:marTop w:val="0"/>
      <w:marBottom w:val="0"/>
      <w:divBdr>
        <w:top w:val="none" w:sz="0" w:space="0" w:color="auto"/>
        <w:left w:val="none" w:sz="0" w:space="0" w:color="auto"/>
        <w:bottom w:val="none" w:sz="0" w:space="0" w:color="auto"/>
        <w:right w:val="none" w:sz="0" w:space="0" w:color="auto"/>
      </w:divBdr>
    </w:div>
    <w:div w:id="664362869">
      <w:bodyDiv w:val="1"/>
      <w:marLeft w:val="0"/>
      <w:marRight w:val="0"/>
      <w:marTop w:val="0"/>
      <w:marBottom w:val="0"/>
      <w:divBdr>
        <w:top w:val="none" w:sz="0" w:space="0" w:color="auto"/>
        <w:left w:val="none" w:sz="0" w:space="0" w:color="auto"/>
        <w:bottom w:val="none" w:sz="0" w:space="0" w:color="auto"/>
        <w:right w:val="none" w:sz="0" w:space="0" w:color="auto"/>
      </w:divBdr>
    </w:div>
    <w:div w:id="862479383">
      <w:bodyDiv w:val="1"/>
      <w:marLeft w:val="0"/>
      <w:marRight w:val="0"/>
      <w:marTop w:val="0"/>
      <w:marBottom w:val="0"/>
      <w:divBdr>
        <w:top w:val="none" w:sz="0" w:space="0" w:color="auto"/>
        <w:left w:val="none" w:sz="0" w:space="0" w:color="auto"/>
        <w:bottom w:val="none" w:sz="0" w:space="0" w:color="auto"/>
        <w:right w:val="none" w:sz="0" w:space="0" w:color="auto"/>
      </w:divBdr>
    </w:div>
    <w:div w:id="1141652166">
      <w:bodyDiv w:val="1"/>
      <w:marLeft w:val="0"/>
      <w:marRight w:val="0"/>
      <w:marTop w:val="0"/>
      <w:marBottom w:val="0"/>
      <w:divBdr>
        <w:top w:val="none" w:sz="0" w:space="0" w:color="auto"/>
        <w:left w:val="none" w:sz="0" w:space="0" w:color="auto"/>
        <w:bottom w:val="none" w:sz="0" w:space="0" w:color="auto"/>
        <w:right w:val="none" w:sz="0" w:space="0" w:color="auto"/>
      </w:divBdr>
    </w:div>
    <w:div w:id="1670324946">
      <w:bodyDiv w:val="1"/>
      <w:marLeft w:val="0"/>
      <w:marRight w:val="0"/>
      <w:marTop w:val="0"/>
      <w:marBottom w:val="0"/>
      <w:divBdr>
        <w:top w:val="none" w:sz="0" w:space="0" w:color="auto"/>
        <w:left w:val="none" w:sz="0" w:space="0" w:color="auto"/>
        <w:bottom w:val="none" w:sz="0" w:space="0" w:color="auto"/>
        <w:right w:val="none" w:sz="0" w:space="0" w:color="auto"/>
      </w:divBdr>
    </w:div>
    <w:div w:id="1724594095">
      <w:bodyDiv w:val="1"/>
      <w:marLeft w:val="0"/>
      <w:marRight w:val="0"/>
      <w:marTop w:val="0"/>
      <w:marBottom w:val="0"/>
      <w:divBdr>
        <w:top w:val="none" w:sz="0" w:space="0" w:color="auto"/>
        <w:left w:val="none" w:sz="0" w:space="0" w:color="auto"/>
        <w:bottom w:val="none" w:sz="0" w:space="0" w:color="auto"/>
        <w:right w:val="none" w:sz="0" w:space="0" w:color="auto"/>
      </w:divBdr>
    </w:div>
    <w:div w:id="1746997619">
      <w:bodyDiv w:val="1"/>
      <w:marLeft w:val="0"/>
      <w:marRight w:val="0"/>
      <w:marTop w:val="0"/>
      <w:marBottom w:val="0"/>
      <w:divBdr>
        <w:top w:val="none" w:sz="0" w:space="0" w:color="auto"/>
        <w:left w:val="none" w:sz="0" w:space="0" w:color="auto"/>
        <w:bottom w:val="none" w:sz="0" w:space="0" w:color="auto"/>
        <w:right w:val="none" w:sz="0" w:space="0" w:color="auto"/>
      </w:divBdr>
    </w:div>
    <w:div w:id="1766144504">
      <w:bodyDiv w:val="1"/>
      <w:marLeft w:val="0"/>
      <w:marRight w:val="0"/>
      <w:marTop w:val="0"/>
      <w:marBottom w:val="0"/>
      <w:divBdr>
        <w:top w:val="none" w:sz="0" w:space="0" w:color="auto"/>
        <w:left w:val="none" w:sz="0" w:space="0" w:color="auto"/>
        <w:bottom w:val="none" w:sz="0" w:space="0" w:color="auto"/>
        <w:right w:val="none" w:sz="0" w:space="0" w:color="auto"/>
      </w:divBdr>
    </w:div>
    <w:div w:id="1797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cens@cens.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34B6F753C52164FB1D554AAB843CFC0" ma:contentTypeVersion="14" ma:contentTypeDescription="Crear nuevo documento." ma:contentTypeScope="" ma:versionID="bf00efcc918ccbe817490a72f1a5a067">
  <xsd:schema xmlns:xsd="http://www.w3.org/2001/XMLSchema" xmlns:xs="http://www.w3.org/2001/XMLSchema" xmlns:p="http://schemas.microsoft.com/office/2006/metadata/properties" xmlns:ns3="ad235908-71e9-4a93-8573-0051611839c1" xmlns:ns4="da22d1dd-5ebb-4fec-87c6-eff43ee1d269" targetNamespace="http://schemas.microsoft.com/office/2006/metadata/properties" ma:root="true" ma:fieldsID="2906c45d24fc0b46ea749b567417e747" ns3:_="" ns4:_="">
    <xsd:import namespace="ad235908-71e9-4a93-8573-0051611839c1"/>
    <xsd:import namespace="da22d1dd-5ebb-4fec-87c6-eff43ee1d2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35908-71e9-4a93-8573-0051611839c1"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22d1dd-5ebb-4fec-87c6-eff43ee1d26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56C22-275D-463B-9B93-C01FED0FB873}">
  <ds:schemaRefs>
    <ds:schemaRef ds:uri="http://schemas.microsoft.com/sharepoint/v3/contenttype/forms"/>
  </ds:schemaRefs>
</ds:datastoreItem>
</file>

<file path=customXml/itemProps2.xml><?xml version="1.0" encoding="utf-8"?>
<ds:datastoreItem xmlns:ds="http://schemas.openxmlformats.org/officeDocument/2006/customXml" ds:itemID="{9FFD3C92-C495-4FCE-9DAB-EF3EB02051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7E657A-6D5E-47FB-B89F-816E11D30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35908-71e9-4a93-8573-0051611839c1"/>
    <ds:schemaRef ds:uri="da22d1dd-5ebb-4fec-87c6-eff43ee1d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9F10-6226-434B-966C-431A8768A5AD}">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2</Pages>
  <Words>675</Words>
  <Characters>3714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 Mode</dc:creator>
  <cp:keywords/>
  <dc:description/>
  <cp:lastModifiedBy>JAIRO ALEXIS URBINA SANDOVAL</cp:lastModifiedBy>
  <cp:revision>19</cp:revision>
  <dcterms:created xsi:type="dcterms:W3CDTF">2023-05-18T13:25:00Z</dcterms:created>
  <dcterms:modified xsi:type="dcterms:W3CDTF">2025-10-07T13:02:00Z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0x010100234B6F753C52164FB1D554AAB843CFC0</vt:lpwstr>
  </property>
  <property fmtid="{D5CDD505-2E9C-101B-9397-08002B2CF9AE}" pid="3" name="MSIP_Label_666bb131-2344-48ed-84db-fe1e84a9fae2_Enabled">
    <vt:lpwstr>true</vt:lpwstr>
  </property>
  <property fmtid="{D5CDD505-2E9C-101B-9397-08002B2CF9AE}" pid="4" name="MSIP_Label_666bb131-2344-48ed-84db-fe1e84a9fae2_SetDate">
    <vt:lpwstr>2022-08-29T15:44:54Z</vt:lpwstr>
  </property>
  <property fmtid="{D5CDD505-2E9C-101B-9397-08002B2CF9AE}" pid="5" name="MSIP_Label_666bb131-2344-48ed-84db-fe1e84a9fae2_Method">
    <vt:lpwstr>Standard</vt:lpwstr>
  </property>
  <property fmtid="{D5CDD505-2E9C-101B-9397-08002B2CF9AE}" pid="6" name="MSIP_Label_666bb131-2344-48ed-84db-fe1e84a9fae2_Name">
    <vt:lpwstr>666bb131-2344-48ed-84db-fe1e84a9fae2</vt:lpwstr>
  </property>
  <property fmtid="{D5CDD505-2E9C-101B-9397-08002B2CF9AE}" pid="7" name="MSIP_Label_666bb131-2344-48ed-84db-fe1e84a9fae2_SiteId">
    <vt:lpwstr>bf1ce8b5-5d39-4bc5-ad6e-07b3e4d7d67a</vt:lpwstr>
  </property>
  <property fmtid="{D5CDD505-2E9C-101B-9397-08002B2CF9AE}" pid="8" name="MSIP_Label_666bb131-2344-48ed-84db-fe1e84a9fae2_ActionId">
    <vt:lpwstr>2a10e097-54ea-48f1-98fe-ab87d8b41f5d</vt:lpwstr>
  </property>
  <property fmtid="{D5CDD505-2E9C-101B-9397-08002B2CF9AE}" pid="9" name="MSIP_Label_666bb131-2344-48ed-84db-fe1e84a9fae2_ContentBits">
    <vt:lpwstr>0</vt:lpwstr>
  </property>
</Properties>
</file>